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8F5" w:rsidRDefault="005908F5" w:rsidP="005908F5">
      <w:pPr>
        <w:rPr>
          <w:b/>
          <w:sz w:val="22"/>
          <w:szCs w:val="22"/>
          <w:u w:val="single"/>
        </w:rPr>
      </w:pPr>
      <w:bookmarkStart w:id="0" w:name="_GoBack"/>
      <w:bookmarkEnd w:id="0"/>
      <w:r w:rsidRPr="005908F5">
        <w:rPr>
          <w:b/>
          <w:sz w:val="22"/>
          <w:szCs w:val="22"/>
        </w:rPr>
        <w:t xml:space="preserve">                                                                    </w:t>
      </w:r>
      <w:r>
        <w:rPr>
          <w:b/>
          <w:sz w:val="22"/>
          <w:szCs w:val="22"/>
          <w:u w:val="single"/>
        </w:rPr>
        <w:t xml:space="preserve">Уведомление 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Санкт-Петербург, улица Глухая Зеленина, дом 6, литера А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5908F5" w:rsidRDefault="005908F5" w:rsidP="005908F5">
      <w:pPr>
        <w:jc w:val="center"/>
        <w:rPr>
          <w:b/>
          <w:sz w:val="22"/>
          <w:szCs w:val="22"/>
          <w:u w:val="single"/>
        </w:rPr>
      </w:pPr>
    </w:p>
    <w:p w:rsidR="005908F5" w:rsidRDefault="005908F5" w:rsidP="005908F5">
      <w:pPr>
        <w:rPr>
          <w:sz w:val="22"/>
          <w:szCs w:val="22"/>
          <w:u w:val="single"/>
        </w:rPr>
      </w:pPr>
    </w:p>
    <w:p w:rsidR="005908F5" w:rsidRDefault="005908F5" w:rsidP="005908F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                                                            </w:t>
      </w:r>
      <w:r w:rsidR="00483DF7">
        <w:rPr>
          <w:sz w:val="22"/>
          <w:szCs w:val="22"/>
        </w:rPr>
        <w:t xml:space="preserve">                        </w:t>
      </w:r>
      <w:r w:rsidR="006679F6">
        <w:rPr>
          <w:sz w:val="22"/>
          <w:szCs w:val="22"/>
        </w:rPr>
        <w:t xml:space="preserve">  «</w:t>
      </w:r>
      <w:r w:rsidR="00483DF7">
        <w:rPr>
          <w:sz w:val="22"/>
          <w:szCs w:val="22"/>
        </w:rPr>
        <w:t>14</w:t>
      </w:r>
      <w:r w:rsidR="00154C17">
        <w:rPr>
          <w:sz w:val="22"/>
          <w:szCs w:val="22"/>
        </w:rPr>
        <w:t>» марта  2023</w:t>
      </w:r>
      <w:r>
        <w:rPr>
          <w:sz w:val="22"/>
          <w:szCs w:val="22"/>
        </w:rPr>
        <w:t xml:space="preserve"> года</w:t>
      </w:r>
    </w:p>
    <w:p w:rsidR="005908F5" w:rsidRDefault="005908F5" w:rsidP="005908F5">
      <w:pPr>
        <w:tabs>
          <w:tab w:val="left" w:pos="9000"/>
        </w:tabs>
        <w:ind w:right="24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Санкт-Петербург, улица Глухая Зеленина, д.6, литера А (далее – Общее собрание), которое в порядке ст. 47 ЖК РФ будет проводиться путем заочного голосования. За</w:t>
      </w:r>
      <w:r w:rsidR="00483DF7">
        <w:rPr>
          <w:sz w:val="22"/>
          <w:szCs w:val="22"/>
        </w:rPr>
        <w:t>очное голосование</w:t>
      </w:r>
      <w:r w:rsidR="006679F6">
        <w:rPr>
          <w:sz w:val="22"/>
          <w:szCs w:val="22"/>
        </w:rPr>
        <w:t xml:space="preserve"> состоится с 24 марта 2023 по 22</w:t>
      </w:r>
      <w:r w:rsidR="00483DF7">
        <w:rPr>
          <w:sz w:val="22"/>
          <w:szCs w:val="22"/>
        </w:rPr>
        <w:t xml:space="preserve"> мая</w:t>
      </w:r>
      <w:r w:rsidR="004B4BE0">
        <w:rPr>
          <w:sz w:val="22"/>
          <w:szCs w:val="22"/>
        </w:rPr>
        <w:t xml:space="preserve"> 2023</w:t>
      </w:r>
      <w:r>
        <w:rPr>
          <w:sz w:val="22"/>
          <w:szCs w:val="22"/>
        </w:rPr>
        <w:t xml:space="preserve"> года.</w:t>
      </w:r>
    </w:p>
    <w:p w:rsidR="005908F5" w:rsidRDefault="005908F5" w:rsidP="005908F5">
      <w:pPr>
        <w:ind w:firstLine="70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Санкт-Петербург, ул. Глух</w:t>
      </w:r>
      <w:r w:rsidR="006679F6">
        <w:rPr>
          <w:sz w:val="22"/>
          <w:szCs w:val="22"/>
        </w:rPr>
        <w:t>ая Зеленина, д. 2, литера А c 24.03.2023 года по 22.05</w:t>
      </w:r>
      <w:r w:rsidR="004B4BE0">
        <w:rPr>
          <w:sz w:val="22"/>
          <w:szCs w:val="22"/>
        </w:rPr>
        <w:t>.2023</w:t>
      </w:r>
      <w:r>
        <w:rPr>
          <w:sz w:val="22"/>
          <w:szCs w:val="22"/>
        </w:rPr>
        <w:t xml:space="preserve"> года включительно.      </w:t>
      </w:r>
    </w:p>
    <w:p w:rsidR="005908F5" w:rsidRDefault="005908F5" w:rsidP="005908F5">
      <w:pPr>
        <w:ind w:firstLine="709"/>
        <w:jc w:val="both"/>
        <w:rPr>
          <w:sz w:val="22"/>
          <w:szCs w:val="22"/>
        </w:rPr>
      </w:pPr>
    </w:p>
    <w:p w:rsidR="005908F5" w:rsidRDefault="005908F5" w:rsidP="005908F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Инициатором Общего собрания в многоквартирном доме по адресу: Санкт-Петербург, улица Глухая Зеленина, д.6, лит. А является – Общество с ограниченной ответственностью «Управляющая компания «ЖК Классика».</w:t>
      </w:r>
    </w:p>
    <w:p w:rsidR="005908F5" w:rsidRDefault="005908F5" w:rsidP="005908F5">
      <w:pPr>
        <w:ind w:firstLine="709"/>
        <w:rPr>
          <w:sz w:val="22"/>
          <w:szCs w:val="22"/>
        </w:rPr>
      </w:pPr>
    </w:p>
    <w:p w:rsidR="005908F5" w:rsidRDefault="005908F5" w:rsidP="005908F5">
      <w:pPr>
        <w:jc w:val="both"/>
        <w:rPr>
          <w:sz w:val="22"/>
          <w:szCs w:val="22"/>
        </w:rPr>
      </w:pPr>
    </w:p>
    <w:p w:rsidR="005908F5" w:rsidRDefault="005908F5" w:rsidP="005908F5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Вопросы повестки дня общего собрания: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</w:p>
    <w:p w:rsidR="005908F5" w:rsidRPr="00DD00F0" w:rsidRDefault="005908F5" w:rsidP="00C61D03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DD00F0">
        <w:rPr>
          <w:sz w:val="22"/>
          <w:szCs w:val="22"/>
        </w:rPr>
        <w:t>Избрание председателя и секретаря собрания.</w:t>
      </w:r>
    </w:p>
    <w:p w:rsidR="005908F5" w:rsidRPr="00DD00F0" w:rsidRDefault="005908F5" w:rsidP="00C61D03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DD00F0">
        <w:rPr>
          <w:sz w:val="22"/>
          <w:szCs w:val="22"/>
        </w:rPr>
        <w:t>Избрание счетной комиссии.</w:t>
      </w:r>
    </w:p>
    <w:p w:rsidR="00355B15" w:rsidRPr="00DD00F0" w:rsidRDefault="00355B15" w:rsidP="00C61D03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DD00F0">
        <w:rPr>
          <w:sz w:val="22"/>
          <w:szCs w:val="22"/>
        </w:rPr>
        <w:t>Избрание председателя совета дома.</w:t>
      </w:r>
    </w:p>
    <w:p w:rsidR="005908F5" w:rsidRPr="00DD00F0" w:rsidRDefault="004B4BE0" w:rsidP="00C61D03">
      <w:pPr>
        <w:pStyle w:val="a3"/>
        <w:numPr>
          <w:ilvl w:val="0"/>
          <w:numId w:val="1"/>
        </w:numPr>
        <w:jc w:val="both"/>
        <w:rPr>
          <w:sz w:val="22"/>
          <w:szCs w:val="22"/>
        </w:rPr>
      </w:pPr>
      <w:r w:rsidRPr="00DD00F0">
        <w:rPr>
          <w:sz w:val="22"/>
          <w:szCs w:val="22"/>
        </w:rPr>
        <w:t>Принят</w:t>
      </w:r>
      <w:r w:rsidR="00064FF3">
        <w:rPr>
          <w:sz w:val="22"/>
          <w:szCs w:val="22"/>
        </w:rPr>
        <w:t>ие решение об остеклении фасада.</w:t>
      </w:r>
    </w:p>
    <w:p w:rsidR="004E6519" w:rsidRPr="00DD00F0" w:rsidRDefault="004E6519" w:rsidP="004E6519">
      <w:pPr>
        <w:pStyle w:val="a3"/>
        <w:numPr>
          <w:ilvl w:val="0"/>
          <w:numId w:val="1"/>
        </w:numPr>
        <w:rPr>
          <w:sz w:val="22"/>
          <w:szCs w:val="22"/>
        </w:rPr>
      </w:pPr>
      <w:r w:rsidRPr="00DD00F0">
        <w:rPr>
          <w:sz w:val="22"/>
          <w:szCs w:val="22"/>
        </w:rPr>
        <w:t xml:space="preserve">Утверждение единоразового начисления целевого взноса на ежегодное благоустройство придомовой территории </w:t>
      </w:r>
      <w:r w:rsidR="00355B15" w:rsidRPr="00DD00F0">
        <w:rPr>
          <w:sz w:val="22"/>
          <w:szCs w:val="22"/>
        </w:rPr>
        <w:t>семенами растений с подсыпкой земли в вазоны для цветов и на газоны придомовой территории.</w:t>
      </w:r>
    </w:p>
    <w:p w:rsidR="006679F6" w:rsidRDefault="006679F6" w:rsidP="006D29A1">
      <w:pPr>
        <w:pStyle w:val="a3"/>
        <w:numPr>
          <w:ilvl w:val="0"/>
          <w:numId w:val="1"/>
        </w:numPr>
        <w:jc w:val="both"/>
        <w:rPr>
          <w:color w:val="FF0000"/>
          <w:sz w:val="22"/>
          <w:szCs w:val="22"/>
        </w:rPr>
      </w:pPr>
      <w:r w:rsidRPr="006679F6">
        <w:rPr>
          <w:sz w:val="22"/>
          <w:szCs w:val="22"/>
        </w:rPr>
        <w:t>Принять решение об отоплении паркинга</w:t>
      </w:r>
    </w:p>
    <w:p w:rsidR="005908F5" w:rsidRDefault="005908F5" w:rsidP="005908F5">
      <w:pPr>
        <w:ind w:left="709"/>
        <w:jc w:val="both"/>
        <w:rPr>
          <w:sz w:val="22"/>
          <w:szCs w:val="22"/>
        </w:rPr>
      </w:pPr>
    </w:p>
    <w:p w:rsidR="005908F5" w:rsidRDefault="005908F5" w:rsidP="005908F5">
      <w:pPr>
        <w:ind w:left="709"/>
        <w:jc w:val="both"/>
        <w:rPr>
          <w:sz w:val="22"/>
          <w:szCs w:val="22"/>
        </w:rPr>
      </w:pPr>
    </w:p>
    <w:p w:rsidR="005908F5" w:rsidRDefault="005908F5" w:rsidP="005908F5">
      <w:pPr>
        <w:pStyle w:val="Style3"/>
        <w:spacing w:before="55" w:line="274" w:lineRule="exact"/>
        <w:jc w:val="both"/>
        <w:rPr>
          <w:sz w:val="22"/>
          <w:szCs w:val="22"/>
        </w:rPr>
      </w:pPr>
    </w:p>
    <w:p w:rsidR="005908F5" w:rsidRDefault="005908F5" w:rsidP="005908F5">
      <w:pPr>
        <w:pStyle w:val="Style3"/>
        <w:spacing w:before="55" w:line="274" w:lineRule="exact"/>
        <w:jc w:val="both"/>
        <w:rPr>
          <w:color w:val="FF6600"/>
          <w:sz w:val="22"/>
          <w:szCs w:val="22"/>
        </w:rPr>
      </w:pPr>
      <w:r>
        <w:rPr>
          <w:sz w:val="22"/>
          <w:szCs w:val="22"/>
          <w:u w:val="single"/>
        </w:rPr>
        <w:t>Ознакомиться с документами и материалами</w:t>
      </w:r>
      <w:r>
        <w:rPr>
          <w:sz w:val="22"/>
          <w:szCs w:val="22"/>
        </w:rPr>
        <w:t>, которые будут представлены на данном собрании, Вы можете в офисе, расположенном по адресу: Санкт-Петербург, ул. Глухая Зеленина, д.2, литера А</w:t>
      </w:r>
      <w:r>
        <w:rPr>
          <w:color w:val="FF6600"/>
          <w:sz w:val="22"/>
          <w:szCs w:val="22"/>
        </w:rPr>
        <w:t xml:space="preserve"> </w:t>
      </w:r>
      <w:r>
        <w:rPr>
          <w:sz w:val="22"/>
          <w:szCs w:val="22"/>
        </w:rPr>
        <w:t>и на сайте: https://uk-klassika.ru/</w:t>
      </w: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color w:val="0070C0"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Решения, принятые общим собранием, и итоги голосования будут п</w:t>
      </w:r>
      <w:r w:rsidR="006679F6">
        <w:rPr>
          <w:b/>
          <w:sz w:val="22"/>
          <w:szCs w:val="22"/>
        </w:rPr>
        <w:t>одведены не позднее 31 мая</w:t>
      </w:r>
      <w:r w:rsidR="004B4BE0">
        <w:rPr>
          <w:b/>
          <w:sz w:val="22"/>
          <w:szCs w:val="22"/>
        </w:rPr>
        <w:t xml:space="preserve"> 2023</w:t>
      </w:r>
      <w:r>
        <w:rPr>
          <w:b/>
          <w:sz w:val="22"/>
          <w:szCs w:val="22"/>
        </w:rPr>
        <w:t xml:space="preserve"> года.</w:t>
      </w: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left"/>
        <w:rPr>
          <w:b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851"/>
        </w:tabs>
        <w:spacing w:before="55" w:line="274" w:lineRule="exact"/>
        <w:jc w:val="both"/>
        <w:rPr>
          <w:b/>
          <w:sz w:val="22"/>
          <w:szCs w:val="22"/>
        </w:rPr>
      </w:pPr>
    </w:p>
    <w:p w:rsidR="005908F5" w:rsidRDefault="005908F5" w:rsidP="005908F5">
      <w:pPr>
        <w:pStyle w:val="Style3"/>
        <w:widowControl/>
        <w:tabs>
          <w:tab w:val="left" w:leader="underscore" w:pos="6583"/>
        </w:tabs>
        <w:spacing w:before="55" w:line="274" w:lineRule="exact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ВАЖНО:</w:t>
      </w:r>
      <w:r>
        <w:rPr>
          <w:sz w:val="22"/>
          <w:szCs w:val="22"/>
        </w:rPr>
        <w:t xml:space="preserve"> Для участия в Общем собрании владельцам помещений необходимо представить паспорт и правоустанавливающие документы на владение помещением: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D977F8" w:rsidRDefault="00D977F8"/>
    <w:sectPr w:rsidR="00D97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BD6BA4"/>
    <w:multiLevelType w:val="hybridMultilevel"/>
    <w:tmpl w:val="CE8C570A"/>
    <w:lvl w:ilvl="0" w:tplc="84006438">
      <w:start w:val="1"/>
      <w:numFmt w:val="decimal"/>
      <w:lvlText w:val="%1.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8F5"/>
    <w:rsid w:val="00064FF3"/>
    <w:rsid w:val="00092A38"/>
    <w:rsid w:val="00154C17"/>
    <w:rsid w:val="001A3C72"/>
    <w:rsid w:val="00330D2C"/>
    <w:rsid w:val="00355B15"/>
    <w:rsid w:val="00483DF7"/>
    <w:rsid w:val="004B4BE0"/>
    <w:rsid w:val="004E6519"/>
    <w:rsid w:val="005908F5"/>
    <w:rsid w:val="005E3BDA"/>
    <w:rsid w:val="006679F6"/>
    <w:rsid w:val="006D29A1"/>
    <w:rsid w:val="00BE7307"/>
    <w:rsid w:val="00C61D03"/>
    <w:rsid w:val="00D977F8"/>
    <w:rsid w:val="00DD00F0"/>
    <w:rsid w:val="00E9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4E74F35-D5BF-4AAF-9D8F-A123CBABA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5908F5"/>
    <w:pPr>
      <w:widowControl w:val="0"/>
      <w:autoSpaceDE w:val="0"/>
      <w:autoSpaceDN w:val="0"/>
      <w:adjustRightInd w:val="0"/>
      <w:jc w:val="center"/>
    </w:pPr>
  </w:style>
  <w:style w:type="paragraph" w:styleId="a3">
    <w:name w:val="List Paragraph"/>
    <w:basedOn w:val="a"/>
    <w:uiPriority w:val="34"/>
    <w:qFormat/>
    <w:rsid w:val="00C61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3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7EE38-A7EB-4F31-A78B-EFE6A7D70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Хребтова Ольга Витальевна</dc:creator>
  <cp:keywords/>
  <dc:description/>
  <cp:lastModifiedBy>Лысенко Анастасия Александровна</cp:lastModifiedBy>
  <cp:revision>10</cp:revision>
  <dcterms:created xsi:type="dcterms:W3CDTF">2023-03-06T15:28:00Z</dcterms:created>
  <dcterms:modified xsi:type="dcterms:W3CDTF">2023-03-14T09:45:00Z</dcterms:modified>
</cp:coreProperties>
</file>