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9137C" w:rsidRDefault="008424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Уведомление </w:t>
      </w:r>
    </w:p>
    <w:p w14:paraId="00000002" w14:textId="77777777" w:rsidR="00D9137C" w:rsidRDefault="008424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 проведении общего собрания жильцов помещений,</w:t>
      </w:r>
    </w:p>
    <w:p w14:paraId="00000003" w14:textId="77777777" w:rsidR="00D9137C" w:rsidRDefault="008424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многоквартирного жилого дома по адресу: </w:t>
      </w:r>
    </w:p>
    <w:p w14:paraId="00000004" w14:textId="2B4B34A3" w:rsidR="00D9137C" w:rsidRDefault="008424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Санкт-Петербург, внутригородское муниципальное образование Санкт-Петербурга муниципальный орган Чкаловское, набережная Адмирала Лазарева, дом 14, строение 1 проводимом путем заочного голосования </w:t>
      </w:r>
    </w:p>
    <w:p w14:paraId="00000005" w14:textId="77777777" w:rsidR="00D9137C" w:rsidRDefault="00D9137C">
      <w:pPr>
        <w:jc w:val="center"/>
        <w:rPr>
          <w:b/>
          <w:sz w:val="20"/>
          <w:szCs w:val="20"/>
          <w:u w:val="single"/>
        </w:rPr>
      </w:pPr>
    </w:p>
    <w:p w14:paraId="00000006" w14:textId="5361E07A" w:rsidR="00D9137C" w:rsidRDefault="00842461" w:rsidP="00592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г. Санкт-Петербург                                                                                                                </w:t>
      </w:r>
      <w:r w:rsidR="00592C19">
        <w:rPr>
          <w:sz w:val="20"/>
          <w:szCs w:val="20"/>
        </w:rPr>
        <w:t xml:space="preserve">                       </w:t>
      </w:r>
      <w:r w:rsidR="002470D2">
        <w:rPr>
          <w:sz w:val="20"/>
          <w:szCs w:val="20"/>
        </w:rPr>
        <w:t xml:space="preserve">13 </w:t>
      </w:r>
      <w:r>
        <w:rPr>
          <w:sz w:val="20"/>
          <w:szCs w:val="20"/>
        </w:rPr>
        <w:t>декабря 2021</w:t>
      </w:r>
    </w:p>
    <w:p w14:paraId="00000007" w14:textId="77777777" w:rsidR="00D9137C" w:rsidRDefault="00D9137C" w:rsidP="00592C19">
      <w:pPr>
        <w:ind w:left="567" w:firstLine="567"/>
        <w:jc w:val="both"/>
        <w:rPr>
          <w:b/>
          <w:sz w:val="20"/>
          <w:szCs w:val="20"/>
          <w:u w:val="single"/>
        </w:rPr>
      </w:pPr>
    </w:p>
    <w:p w14:paraId="00000008" w14:textId="2E9E78C4" w:rsidR="00D9137C" w:rsidRDefault="00842461" w:rsidP="00592C19">
      <w:pPr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Информируем Вас о проведении Общего собрания владельцев помещений многоквартирного жилого дома по адресу: г. Санкт-Петербург, </w:t>
      </w:r>
      <w:r w:rsidRPr="00842461">
        <w:rPr>
          <w:sz w:val="20"/>
          <w:szCs w:val="20"/>
        </w:rPr>
        <w:t xml:space="preserve">Санкт-Петербург, внутригородское муниципальное образование Санкт-Петербурга муниципальный орган Чкаловское, набережная Адмирала Лазарева, дом 14, строение 1 проводимом путем заочного голосования. </w:t>
      </w:r>
      <w:r>
        <w:rPr>
          <w:sz w:val="20"/>
          <w:szCs w:val="20"/>
        </w:rPr>
        <w:t xml:space="preserve">(далее – Общее собрание), которое в порядке ст. 47 ЖК РФ будет проводиться путем заочного голосования. Заочное голосование состоится </w:t>
      </w:r>
      <w:r w:rsidR="002470D2">
        <w:rPr>
          <w:sz w:val="20"/>
          <w:szCs w:val="20"/>
        </w:rPr>
        <w:t>22.12.2021 года по 22</w:t>
      </w:r>
      <w:r w:rsidRPr="00842461">
        <w:rPr>
          <w:sz w:val="20"/>
          <w:szCs w:val="20"/>
        </w:rPr>
        <w:t>.01.2022 года включительно</w:t>
      </w:r>
      <w:r w:rsidR="000F2D4E">
        <w:rPr>
          <w:sz w:val="20"/>
          <w:szCs w:val="20"/>
        </w:rPr>
        <w:t>.</w:t>
      </w:r>
    </w:p>
    <w:p w14:paraId="00000009" w14:textId="77777777" w:rsidR="00D9137C" w:rsidRDefault="00D9137C" w:rsidP="00592C19">
      <w:pPr>
        <w:jc w:val="both"/>
        <w:rPr>
          <w:sz w:val="20"/>
          <w:szCs w:val="20"/>
        </w:rPr>
      </w:pPr>
    </w:p>
    <w:p w14:paraId="0000000B" w14:textId="577C23E4" w:rsidR="00D9137C" w:rsidRDefault="00842461" w:rsidP="00592C19">
      <w:pPr>
        <w:ind w:left="540" w:firstLine="709"/>
        <w:jc w:val="both"/>
        <w:rPr>
          <w:sz w:val="20"/>
          <w:szCs w:val="20"/>
        </w:rPr>
      </w:pPr>
      <w:r w:rsidRPr="00842461">
        <w:rPr>
          <w:sz w:val="20"/>
          <w:szCs w:val="20"/>
        </w:rPr>
        <w:t xml:space="preserve">Собственники помещений многоквартирного жилого дома могут передать решения, подписанные надлежащим образом, по адресу: Санкт-Петербург, ул. Глухая Зеленина, д. 2, литера </w:t>
      </w:r>
      <w:r w:rsidR="00616DCF" w:rsidRPr="00842461">
        <w:rPr>
          <w:sz w:val="20"/>
          <w:szCs w:val="20"/>
        </w:rPr>
        <w:t>А</w:t>
      </w:r>
      <w:r w:rsidR="00616DCF">
        <w:rPr>
          <w:sz w:val="20"/>
          <w:szCs w:val="20"/>
        </w:rPr>
        <w:t xml:space="preserve"> </w:t>
      </w:r>
      <w:r w:rsidR="00616DCF" w:rsidRPr="00842461">
        <w:rPr>
          <w:sz w:val="20"/>
          <w:szCs w:val="20"/>
        </w:rPr>
        <w:t>c</w:t>
      </w:r>
      <w:r w:rsidR="002470D2">
        <w:rPr>
          <w:sz w:val="20"/>
          <w:szCs w:val="20"/>
        </w:rPr>
        <w:t xml:space="preserve"> 22.12.2021 года по 22</w:t>
      </w:r>
      <w:r w:rsidRPr="00360F9F">
        <w:rPr>
          <w:sz w:val="20"/>
          <w:szCs w:val="20"/>
        </w:rPr>
        <w:t>.01.2022 года включительно.</w:t>
      </w:r>
    </w:p>
    <w:p w14:paraId="5D7D7A2E" w14:textId="77777777" w:rsidR="00842461" w:rsidRDefault="00842461" w:rsidP="00592C19">
      <w:pPr>
        <w:ind w:left="540" w:firstLine="709"/>
        <w:jc w:val="both"/>
        <w:rPr>
          <w:sz w:val="20"/>
          <w:szCs w:val="20"/>
        </w:rPr>
      </w:pPr>
    </w:p>
    <w:p w14:paraId="0000000C" w14:textId="77777777" w:rsidR="00D9137C" w:rsidRDefault="00842461" w:rsidP="000F2D4E">
      <w:p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Инициатором Общего собрания в многоквартирном доме по адресу: Санкт-Петербург, внутригородское муниципальное образование Санкт-Петербурга муниципальный орган Чкаловское, набережная Адмирала Лазарева, дом 14, строение 1 – Общество с ограниченной ответственностью Общество с ограниченной ответственностью «Управляющая компания «ЖК Классика».</w:t>
      </w:r>
    </w:p>
    <w:p w14:paraId="0000000D" w14:textId="77777777" w:rsidR="00D9137C" w:rsidRDefault="00D9137C" w:rsidP="00592C19">
      <w:pPr>
        <w:jc w:val="both"/>
        <w:rPr>
          <w:sz w:val="20"/>
          <w:szCs w:val="20"/>
        </w:rPr>
      </w:pPr>
    </w:p>
    <w:p w14:paraId="0000000E" w14:textId="77777777" w:rsidR="00D9137C" w:rsidRDefault="00D9137C">
      <w:pPr>
        <w:rPr>
          <w:sz w:val="20"/>
          <w:szCs w:val="20"/>
        </w:rPr>
      </w:pPr>
    </w:p>
    <w:p w14:paraId="0000000F" w14:textId="77777777" w:rsidR="00D9137C" w:rsidRDefault="0084246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Вопросы повестки дня общего собрания:</w:t>
      </w:r>
    </w:p>
    <w:p w14:paraId="00000010" w14:textId="77777777" w:rsidR="00D9137C" w:rsidRDefault="00D9137C">
      <w:pPr>
        <w:ind w:firstLine="709"/>
        <w:jc w:val="both"/>
        <w:rPr>
          <w:sz w:val="20"/>
          <w:szCs w:val="20"/>
        </w:rPr>
      </w:pPr>
    </w:p>
    <w:p w14:paraId="00000011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Избрание председателя и секретаря собрания.</w:t>
      </w:r>
    </w:p>
    <w:p w14:paraId="00000012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Избрание счетной комиссии. </w:t>
      </w:r>
    </w:p>
    <w:p w14:paraId="00000013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Выбор способа управления многоквартирным домом.</w:t>
      </w:r>
    </w:p>
    <w:p w14:paraId="00000014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14:paraId="00000015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</w:r>
    </w:p>
    <w:p w14:paraId="00000016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</w:r>
    </w:p>
    <w:p w14:paraId="00000017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Определение способа уведомления собственников помещений многоквартирного дома о проведении общих собраний собственников многоквартирного дома, а также о принятых на них решениях.</w:t>
      </w:r>
    </w:p>
    <w:p w14:paraId="00000018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Принятие решения о передаче в пользование фасада многоквартирного жилого дома для установки и эксплуатации рекламных конструкций только владельцам помещений, путем заключения соответствующих договоров с третьими лицами (далее – Договоры). Решение вопроса о расходовании доходов, полученных в рамках исполнения Договоров. </w:t>
      </w:r>
    </w:p>
    <w:p w14:paraId="00000019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Принять решение об использование общего имущества МКД. </w:t>
      </w:r>
    </w:p>
    <w:p w14:paraId="0000001A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Принятие решения о размещении сетевого и активного оборудования провайдеров сети интернет и телевидения на площадях общедомового имущества.</w:t>
      </w:r>
    </w:p>
    <w:p w14:paraId="0000001B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Принятие решения по установке кондиционеров и антенн на переходных балконах, технических этажах, общедомовых площадях многоквартирного жилого дома.</w:t>
      </w:r>
    </w:p>
    <w:p w14:paraId="0000001C" w14:textId="7C7308B3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Принять решение об установке дверей (отс</w:t>
      </w:r>
      <w:r w:rsidR="00616DCF">
        <w:rPr>
          <w:color w:val="000000"/>
          <w:sz w:val="20"/>
          <w:szCs w:val="20"/>
        </w:rPr>
        <w:t xml:space="preserve">ечки) в МОП </w:t>
      </w:r>
      <w:r w:rsidR="005B0194">
        <w:rPr>
          <w:color w:val="000000"/>
          <w:sz w:val="20"/>
          <w:szCs w:val="20"/>
        </w:rPr>
        <w:t>(места</w:t>
      </w:r>
      <w:r w:rsidR="00616DCF">
        <w:rPr>
          <w:color w:val="000000"/>
          <w:sz w:val="20"/>
          <w:szCs w:val="20"/>
        </w:rPr>
        <w:t xml:space="preserve"> общего пользования)</w:t>
      </w:r>
      <w:r w:rsidR="000F2D4E">
        <w:rPr>
          <w:color w:val="000000"/>
          <w:sz w:val="20"/>
          <w:szCs w:val="20"/>
        </w:rPr>
        <w:t>.</w:t>
      </w:r>
    </w:p>
    <w:p w14:paraId="0000001D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Утвердить установку МАФ (малая архитектурная форма) внутри дворовой территории.</w:t>
      </w:r>
    </w:p>
    <w:p w14:paraId="0000001E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Утверждение предоставления парковочных мест для инвалидов.</w:t>
      </w:r>
    </w:p>
    <w:p w14:paraId="0000001F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Утверждение плановых работ по статье текущий ремонт. </w:t>
      </w:r>
    </w:p>
    <w:p w14:paraId="00000020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Утверждение тарифов. </w:t>
      </w:r>
    </w:p>
    <w:p w14:paraId="00000021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Утвердить способ оформления платежных документов. </w:t>
      </w:r>
    </w:p>
    <w:p w14:paraId="00000022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Утверждение расчета начислений по коммунальным услугам на ОДН.</w:t>
      </w:r>
    </w:p>
    <w:p w14:paraId="00000023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Утверждение начисления расчетов на компонент по тепловой энергии.</w:t>
      </w:r>
    </w:p>
    <w:p w14:paraId="00000026" w14:textId="77777777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Утверждение рассылки SMS сообщений.</w:t>
      </w:r>
    </w:p>
    <w:p w14:paraId="00000027" w14:textId="77096772" w:rsidR="00D9137C" w:rsidRDefault="00842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Утверждение установки видеонаблюдения в МОП</w:t>
      </w:r>
      <w:r w:rsidR="005B0194">
        <w:rPr>
          <w:color w:val="000000"/>
          <w:sz w:val="20"/>
          <w:szCs w:val="20"/>
        </w:rPr>
        <w:t xml:space="preserve"> (места общего пользования)</w:t>
      </w:r>
      <w:r>
        <w:rPr>
          <w:color w:val="000000"/>
          <w:sz w:val="20"/>
          <w:szCs w:val="20"/>
        </w:rPr>
        <w:t xml:space="preserve"> владельцами помещений.</w:t>
      </w:r>
    </w:p>
    <w:p w14:paraId="00000028" w14:textId="77777777" w:rsidR="00D9137C" w:rsidRDefault="00D9137C">
      <w:pPr>
        <w:tabs>
          <w:tab w:val="left" w:pos="709"/>
          <w:tab w:val="left" w:pos="851"/>
        </w:tabs>
        <w:ind w:left="426"/>
        <w:jc w:val="both"/>
        <w:rPr>
          <w:b/>
          <w:sz w:val="20"/>
          <w:szCs w:val="20"/>
        </w:rPr>
      </w:pPr>
    </w:p>
    <w:p w14:paraId="00000029" w14:textId="77777777" w:rsidR="00D9137C" w:rsidRDefault="00D9137C">
      <w:pPr>
        <w:rPr>
          <w:sz w:val="20"/>
          <w:szCs w:val="20"/>
        </w:rPr>
      </w:pPr>
    </w:p>
    <w:p w14:paraId="0000002A" w14:textId="77777777" w:rsidR="00D9137C" w:rsidRDefault="00D9137C">
      <w:pPr>
        <w:tabs>
          <w:tab w:val="left" w:pos="709"/>
          <w:tab w:val="left" w:pos="851"/>
        </w:tabs>
        <w:ind w:left="426"/>
        <w:jc w:val="both"/>
        <w:rPr>
          <w:sz w:val="20"/>
          <w:szCs w:val="20"/>
        </w:rPr>
      </w:pPr>
    </w:p>
    <w:p w14:paraId="0000002B" w14:textId="77777777" w:rsidR="00D9137C" w:rsidRDefault="00D9137C">
      <w:pPr>
        <w:pStyle w:val="a3"/>
        <w:ind w:right="76"/>
        <w:jc w:val="both"/>
        <w:rPr>
          <w:sz w:val="20"/>
          <w:szCs w:val="20"/>
        </w:rPr>
      </w:pPr>
    </w:p>
    <w:p w14:paraId="0000002C" w14:textId="0D69CEA9" w:rsidR="00D9137C" w:rsidRDefault="00842461">
      <w:pPr>
        <w:pBdr>
          <w:top w:val="nil"/>
          <w:left w:val="nil"/>
          <w:bottom w:val="nil"/>
          <w:right w:val="nil"/>
          <w:between w:val="nil"/>
        </w:pBdr>
        <w:spacing w:before="55" w:line="274" w:lineRule="auto"/>
        <w:ind w:left="567"/>
        <w:jc w:val="both"/>
        <w:rPr>
          <w:color w:val="FF6600"/>
          <w:sz w:val="20"/>
          <w:szCs w:val="20"/>
        </w:rPr>
      </w:pPr>
      <w:bookmarkStart w:id="0" w:name="_gjdgxs" w:colFirst="0" w:colLast="0"/>
      <w:bookmarkEnd w:id="0"/>
      <w:r>
        <w:rPr>
          <w:color w:val="000000"/>
          <w:sz w:val="20"/>
          <w:szCs w:val="20"/>
          <w:u w:val="single"/>
        </w:rPr>
        <w:t>Ознакомиться с документами и материалами</w:t>
      </w:r>
      <w:r>
        <w:rPr>
          <w:color w:val="000000"/>
          <w:sz w:val="20"/>
          <w:szCs w:val="20"/>
        </w:rPr>
        <w:t xml:space="preserve">, которые будут представлены на данном собрании, Вы можете в офисе, расположенном по адресу: </w:t>
      </w:r>
      <w:r w:rsidRPr="00842461">
        <w:rPr>
          <w:color w:val="000000"/>
          <w:sz w:val="20"/>
          <w:szCs w:val="20"/>
        </w:rPr>
        <w:t xml:space="preserve">Санкт-Петербург, ул. Глухая Зеленина, д. 2, литера </w:t>
      </w:r>
      <w:r>
        <w:rPr>
          <w:color w:val="000000"/>
          <w:sz w:val="20"/>
          <w:szCs w:val="20"/>
        </w:rPr>
        <w:t xml:space="preserve">и на сайте </w:t>
      </w:r>
      <w:hyperlink r:id="rId5">
        <w:r>
          <w:rPr>
            <w:color w:val="1155CC"/>
            <w:sz w:val="20"/>
            <w:szCs w:val="20"/>
            <w:u w:val="single"/>
          </w:rPr>
          <w:t>www.uk-klassika.ru</w:t>
        </w:r>
      </w:hyperlink>
      <w:r>
        <w:rPr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0000002D" w14:textId="1C6F6B61" w:rsidR="00D9137C" w:rsidRDefault="00842461">
      <w:pPr>
        <w:pBdr>
          <w:top w:val="nil"/>
          <w:left w:val="nil"/>
          <w:bottom w:val="nil"/>
          <w:right w:val="nil"/>
          <w:between w:val="nil"/>
        </w:pBdr>
        <w:spacing w:before="55" w:line="274" w:lineRule="auto"/>
        <w:ind w:left="567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Решения, принятые общим собранием, и итоги голосования будут проведены не позднее </w:t>
      </w:r>
      <w:r w:rsidR="002470D2">
        <w:rPr>
          <w:b/>
          <w:color w:val="000000"/>
          <w:sz w:val="20"/>
          <w:szCs w:val="20"/>
        </w:rPr>
        <w:t>01.02</w:t>
      </w:r>
      <w:bookmarkStart w:id="1" w:name="_GoBack"/>
      <w:bookmarkEnd w:id="1"/>
      <w:r w:rsidR="00224DBF">
        <w:rPr>
          <w:b/>
          <w:color w:val="000000"/>
          <w:sz w:val="20"/>
          <w:szCs w:val="20"/>
        </w:rPr>
        <w:t>.2022</w:t>
      </w:r>
      <w:r>
        <w:rPr>
          <w:b/>
          <w:color w:val="000000"/>
          <w:sz w:val="20"/>
          <w:szCs w:val="20"/>
        </w:rPr>
        <w:t>г.</w:t>
      </w:r>
    </w:p>
    <w:p w14:paraId="0000002E" w14:textId="77777777" w:rsidR="00D9137C" w:rsidRDefault="00842461">
      <w:pPr>
        <w:pBdr>
          <w:top w:val="nil"/>
          <w:left w:val="nil"/>
          <w:bottom w:val="nil"/>
          <w:right w:val="nil"/>
          <w:between w:val="nil"/>
        </w:pBdr>
        <w:spacing w:before="55" w:line="274" w:lineRule="auto"/>
        <w:ind w:left="56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u w:val="single"/>
        </w:rPr>
        <w:t>ВАЖНО</w:t>
      </w:r>
      <w:r>
        <w:rPr>
          <w:color w:val="000000"/>
          <w:sz w:val="20"/>
          <w:szCs w:val="20"/>
        </w:rPr>
        <w:t xml:space="preserve">: Для участия в Общем собрании владельцам помещений необходимо представить </w:t>
      </w:r>
      <w:r>
        <w:rPr>
          <w:b/>
          <w:color w:val="000000"/>
          <w:sz w:val="20"/>
          <w:szCs w:val="20"/>
        </w:rPr>
        <w:t>паспорт и правоустанавливающие документы</w:t>
      </w:r>
      <w:r>
        <w:rPr>
          <w:color w:val="000000"/>
          <w:sz w:val="20"/>
          <w:szCs w:val="20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14:paraId="0000002F" w14:textId="77777777" w:rsidR="00D9137C" w:rsidRDefault="00D9137C">
      <w:pPr>
        <w:pBdr>
          <w:top w:val="nil"/>
          <w:left w:val="nil"/>
          <w:bottom w:val="nil"/>
          <w:right w:val="nil"/>
          <w:between w:val="nil"/>
        </w:pBdr>
        <w:spacing w:before="55" w:line="274" w:lineRule="auto"/>
        <w:ind w:left="567"/>
        <w:jc w:val="both"/>
        <w:rPr>
          <w:color w:val="000000"/>
          <w:sz w:val="22"/>
          <w:szCs w:val="22"/>
        </w:rPr>
      </w:pPr>
    </w:p>
    <w:p w14:paraId="00000030" w14:textId="77777777" w:rsidR="00D9137C" w:rsidRDefault="00D9137C">
      <w:pPr>
        <w:pBdr>
          <w:top w:val="nil"/>
          <w:left w:val="nil"/>
          <w:bottom w:val="nil"/>
          <w:right w:val="nil"/>
          <w:between w:val="nil"/>
        </w:pBdr>
        <w:spacing w:before="55" w:line="274" w:lineRule="auto"/>
        <w:jc w:val="both"/>
        <w:rPr>
          <w:color w:val="000000"/>
          <w:sz w:val="22"/>
          <w:szCs w:val="22"/>
        </w:rPr>
      </w:pPr>
    </w:p>
    <w:sectPr w:rsidR="00D9137C">
      <w:pgSz w:w="11906" w:h="16838"/>
      <w:pgMar w:top="1134" w:right="707" w:bottom="113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4929E6"/>
    <w:multiLevelType w:val="multilevel"/>
    <w:tmpl w:val="169E33F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37C"/>
    <w:rsid w:val="000F2D4E"/>
    <w:rsid w:val="00224DBF"/>
    <w:rsid w:val="002470D2"/>
    <w:rsid w:val="00324EDC"/>
    <w:rsid w:val="00360F9F"/>
    <w:rsid w:val="00592C19"/>
    <w:rsid w:val="005B0194"/>
    <w:rsid w:val="00616DCF"/>
    <w:rsid w:val="00842461"/>
    <w:rsid w:val="00D9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1B9520"/>
  <w15:docId w15:val="{4FF653AB-3F3B-4A2D-AECB-011E9028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jc w:val="center"/>
    </w:pPr>
    <w:rPr>
      <w:b/>
      <w:color w:val="000000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324E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4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k-klassi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Вахитова Оксана Александровна</cp:lastModifiedBy>
  <cp:revision>10</cp:revision>
  <cp:lastPrinted>2021-11-30T10:21:00Z</cp:lastPrinted>
  <dcterms:created xsi:type="dcterms:W3CDTF">2021-11-17T14:20:00Z</dcterms:created>
  <dcterms:modified xsi:type="dcterms:W3CDTF">2021-12-10T09:40:00Z</dcterms:modified>
</cp:coreProperties>
</file>